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1CC" w14:textId="00CA4FDA" w:rsidR="00B7111B" w:rsidRDefault="00B7111B" w:rsidP="00B7111B">
      <w:pPr>
        <w:pStyle w:val="Default"/>
        <w:rPr>
          <w:sz w:val="28"/>
          <w:szCs w:val="28"/>
        </w:rPr>
      </w:pPr>
      <w:r>
        <w:rPr>
          <w:b/>
          <w:bCs/>
          <w:sz w:val="28"/>
          <w:szCs w:val="28"/>
        </w:rPr>
        <w:t xml:space="preserve">Members of the Public and the Press are invited to attend all Council Meetings </w:t>
      </w:r>
    </w:p>
    <w:p w14:paraId="069A5E9D" w14:textId="77777777" w:rsidR="00B7111B" w:rsidRDefault="00B7111B" w:rsidP="00B7111B">
      <w:pPr>
        <w:rPr>
          <w:sz w:val="22"/>
          <w:szCs w:val="22"/>
        </w:rPr>
      </w:pPr>
      <w:r>
        <w:rPr>
          <w:sz w:val="22"/>
          <w:szCs w:val="22"/>
        </w:rPr>
        <w:t xml:space="preserve">Although no prior notification is needed it would be helpful to let the Clerk know of any plans to film or record the meeting so that any necessary arrangements can be made to provide reasonable facilities to report on meetings. This permission does not extend to private meetings or parts of meetings which are not open to the public. All recording and photography equipment should be taken away if a public meeting moves into a session which is not open to the public. The Chairman has the power to control public recording and/or reporting so it does not disrupt the meeting and you are asked to act in a reasonable manner and not disrupt the conduct of meetings. Recording must be clearly visible to anyone at the meeting. </w:t>
      </w:r>
    </w:p>
    <w:p w14:paraId="1FD2DB06" w14:textId="77777777" w:rsidR="00B7111B" w:rsidRDefault="00B7111B" w:rsidP="00B7111B">
      <w:pPr>
        <w:rPr>
          <w:rFonts w:ascii="Comic Sans MS" w:hAnsi="Comic Sans MS"/>
        </w:rPr>
      </w:pPr>
    </w:p>
    <w:p w14:paraId="68ABFACC" w14:textId="28C160F1" w:rsidR="00A7000E" w:rsidRDefault="00A7000E"/>
    <w:p w14:paraId="4B3C95B5" w14:textId="77777777" w:rsidR="00166C1C" w:rsidRPr="00E52259" w:rsidRDefault="00B7111B" w:rsidP="00166C1C">
      <w:pPr>
        <w:ind w:left="3600"/>
        <w:rPr>
          <w:sz w:val="32"/>
          <w:szCs w:val="32"/>
          <w:u w:val="single"/>
        </w:rPr>
      </w:pPr>
      <w:r>
        <w:rPr>
          <w:b/>
          <w:bCs/>
          <w:sz w:val="40"/>
          <w:szCs w:val="40"/>
        </w:rPr>
        <w:t xml:space="preserve">       </w:t>
      </w:r>
      <w:r w:rsidR="00166C1C">
        <w:rPr>
          <w:b/>
          <w:bCs/>
          <w:sz w:val="40"/>
          <w:szCs w:val="40"/>
        </w:rPr>
        <w:t xml:space="preserve">       </w:t>
      </w:r>
      <w:r w:rsidR="00166C1C" w:rsidRPr="00E52259">
        <w:rPr>
          <w:b/>
          <w:bCs/>
          <w:sz w:val="32"/>
          <w:szCs w:val="32"/>
          <w:u w:val="single"/>
        </w:rPr>
        <w:t>AGENDA</w:t>
      </w:r>
      <w:r w:rsidR="00166C1C" w:rsidRPr="00E52259">
        <w:rPr>
          <w:sz w:val="32"/>
          <w:szCs w:val="32"/>
          <w:u w:val="single"/>
        </w:rPr>
        <w:br/>
      </w:r>
    </w:p>
    <w:p w14:paraId="6E481E7D" w14:textId="77777777" w:rsidR="00166C1C" w:rsidRPr="00036475" w:rsidRDefault="00166C1C" w:rsidP="00166C1C">
      <w:pPr>
        <w:rPr>
          <w:sz w:val="22"/>
          <w:szCs w:val="22"/>
        </w:rPr>
      </w:pPr>
      <w:r w:rsidRPr="00036475">
        <w:rPr>
          <w:b/>
          <w:bCs/>
          <w:sz w:val="22"/>
          <w:szCs w:val="22"/>
          <w:u w:val="single"/>
        </w:rPr>
        <w:t>Public Forum</w:t>
      </w:r>
      <w:r w:rsidRPr="00036475">
        <w:rPr>
          <w:sz w:val="22"/>
          <w:szCs w:val="22"/>
        </w:rPr>
        <w:t xml:space="preserve"> – The Chair will invite members of the public to make representations in respect of the business on the agenda, ask their questions, or make their statements. The period of time designated for public participation shall not exceed fifteen minutes unless otherwise directed by the Chair. A member of the public shall not speak for more than five minutes. (Public bodies (admission to meetings) Act 1960 s1 extended by the LCA 972 s1).</w:t>
      </w:r>
      <w:r>
        <w:rPr>
          <w:sz w:val="28"/>
          <w:szCs w:val="28"/>
        </w:rPr>
        <w:br/>
      </w:r>
      <w:r w:rsidRPr="00970F4C">
        <w:rPr>
          <w:b/>
          <w:bCs/>
          <w:sz w:val="40"/>
          <w:szCs w:val="40"/>
        </w:rPr>
        <w:br/>
      </w:r>
      <w:r w:rsidRPr="00036475">
        <w:rPr>
          <w:sz w:val="22"/>
          <w:szCs w:val="22"/>
        </w:rPr>
        <w:t>BPC25/01</w:t>
      </w:r>
      <w:r w:rsidRPr="00036475">
        <w:rPr>
          <w:sz w:val="22"/>
          <w:szCs w:val="22"/>
        </w:rPr>
        <w:tab/>
        <w:t xml:space="preserve">To </w:t>
      </w:r>
      <w:r w:rsidRPr="00036475">
        <w:rPr>
          <w:b/>
          <w:bCs/>
          <w:sz w:val="22"/>
          <w:szCs w:val="22"/>
        </w:rPr>
        <w:t>RECEIVE</w:t>
      </w:r>
      <w:r w:rsidRPr="00036475">
        <w:rPr>
          <w:sz w:val="22"/>
          <w:szCs w:val="22"/>
        </w:rPr>
        <w:t xml:space="preserve"> apologies for absence and </w:t>
      </w:r>
      <w:r w:rsidRPr="00036475">
        <w:rPr>
          <w:b/>
          <w:bCs/>
          <w:sz w:val="22"/>
          <w:szCs w:val="22"/>
        </w:rPr>
        <w:t>APPROVE</w:t>
      </w:r>
      <w:r w:rsidRPr="00036475">
        <w:rPr>
          <w:sz w:val="22"/>
          <w:szCs w:val="22"/>
        </w:rPr>
        <w:t xml:space="preserve"> the reasons given – To be noted and     </w:t>
      </w:r>
    </w:p>
    <w:p w14:paraId="5FC6842A" w14:textId="77777777" w:rsidR="00166C1C" w:rsidRPr="00036475" w:rsidRDefault="00166C1C" w:rsidP="00166C1C">
      <w:pPr>
        <w:ind w:left="720" w:firstLine="720"/>
        <w:rPr>
          <w:b/>
          <w:bCs/>
          <w:sz w:val="22"/>
          <w:szCs w:val="22"/>
        </w:rPr>
      </w:pPr>
      <w:r w:rsidRPr="00036475">
        <w:rPr>
          <w:sz w:val="22"/>
          <w:szCs w:val="22"/>
        </w:rPr>
        <w:t>recorded by the Clerk (Local Government Act 1972, s85(3)</w:t>
      </w:r>
      <w:r>
        <w:rPr>
          <w:sz w:val="22"/>
          <w:szCs w:val="22"/>
        </w:rPr>
        <w:t>)</w:t>
      </w:r>
      <w:r w:rsidRPr="00036475">
        <w:rPr>
          <w:sz w:val="22"/>
          <w:szCs w:val="22"/>
        </w:rPr>
        <w:br/>
      </w:r>
    </w:p>
    <w:p w14:paraId="5DC928AE" w14:textId="77777777" w:rsidR="00166C1C" w:rsidRPr="00036475" w:rsidRDefault="00166C1C" w:rsidP="00166C1C">
      <w:pPr>
        <w:rPr>
          <w:sz w:val="22"/>
          <w:szCs w:val="22"/>
        </w:rPr>
      </w:pPr>
      <w:r w:rsidRPr="00036475">
        <w:rPr>
          <w:sz w:val="22"/>
          <w:szCs w:val="22"/>
        </w:rPr>
        <w:t>BPC25/02</w:t>
      </w:r>
      <w:r w:rsidRPr="00036475">
        <w:rPr>
          <w:sz w:val="22"/>
          <w:szCs w:val="22"/>
        </w:rPr>
        <w:tab/>
        <w:t xml:space="preserve">Members to </w:t>
      </w:r>
      <w:r w:rsidRPr="00036475">
        <w:rPr>
          <w:b/>
          <w:bCs/>
          <w:sz w:val="22"/>
          <w:szCs w:val="22"/>
        </w:rPr>
        <w:t>DECLARE</w:t>
      </w:r>
      <w:r w:rsidRPr="00036475">
        <w:rPr>
          <w:sz w:val="22"/>
          <w:szCs w:val="22"/>
        </w:rPr>
        <w:t xml:space="preserve"> any interests they may have in agenda items that accord with the </w:t>
      </w:r>
    </w:p>
    <w:p w14:paraId="092A8ADC" w14:textId="77777777" w:rsidR="00166C1C" w:rsidRPr="00036475" w:rsidRDefault="00166C1C" w:rsidP="00166C1C">
      <w:pPr>
        <w:ind w:left="1440"/>
        <w:rPr>
          <w:sz w:val="22"/>
          <w:szCs w:val="22"/>
        </w:rPr>
      </w:pPr>
      <w:r w:rsidRPr="00036475">
        <w:rPr>
          <w:sz w:val="22"/>
          <w:szCs w:val="22"/>
        </w:rPr>
        <w:t>requirements of the Councils Code of conduct. Councillors may declare an interest during any agenda item</w:t>
      </w:r>
      <w:r w:rsidRPr="00036475">
        <w:rPr>
          <w:sz w:val="22"/>
          <w:szCs w:val="22"/>
        </w:rPr>
        <w:br/>
      </w:r>
    </w:p>
    <w:p w14:paraId="401DBFC3" w14:textId="77777777" w:rsidR="00166C1C" w:rsidRPr="00036475" w:rsidRDefault="00166C1C" w:rsidP="00166C1C">
      <w:pPr>
        <w:ind w:left="1440" w:hanging="1440"/>
        <w:rPr>
          <w:sz w:val="22"/>
          <w:szCs w:val="22"/>
        </w:rPr>
      </w:pPr>
      <w:r w:rsidRPr="00036475">
        <w:rPr>
          <w:sz w:val="22"/>
          <w:szCs w:val="22"/>
        </w:rPr>
        <w:t>BPC25/03</w:t>
      </w:r>
      <w:r w:rsidRPr="00036475">
        <w:rPr>
          <w:sz w:val="22"/>
          <w:szCs w:val="22"/>
        </w:rPr>
        <w:tab/>
        <w:t xml:space="preserve">To </w:t>
      </w:r>
      <w:r w:rsidRPr="00036475">
        <w:rPr>
          <w:b/>
          <w:bCs/>
          <w:sz w:val="22"/>
          <w:szCs w:val="22"/>
        </w:rPr>
        <w:t>APPROVE</w:t>
      </w:r>
      <w:r w:rsidRPr="00036475">
        <w:rPr>
          <w:sz w:val="22"/>
          <w:szCs w:val="22"/>
        </w:rPr>
        <w:t xml:space="preserve"> and sign as a correct record, the minutes </w:t>
      </w:r>
      <w:r>
        <w:rPr>
          <w:sz w:val="22"/>
          <w:szCs w:val="22"/>
        </w:rPr>
        <w:t xml:space="preserve">and supplementary minutes </w:t>
      </w:r>
      <w:r w:rsidRPr="00036475">
        <w:rPr>
          <w:sz w:val="22"/>
          <w:szCs w:val="22"/>
        </w:rPr>
        <w:t>of the full council meeting held on the 11</w:t>
      </w:r>
      <w:r w:rsidRPr="00036475">
        <w:rPr>
          <w:sz w:val="22"/>
          <w:szCs w:val="22"/>
          <w:vertAlign w:val="superscript"/>
        </w:rPr>
        <w:t>th</w:t>
      </w:r>
      <w:r w:rsidRPr="00036475">
        <w:rPr>
          <w:sz w:val="22"/>
          <w:szCs w:val="22"/>
        </w:rPr>
        <w:t xml:space="preserve"> September 2025. (Chairman).</w:t>
      </w:r>
    </w:p>
    <w:p w14:paraId="50526B43" w14:textId="77777777" w:rsidR="00166C1C" w:rsidRPr="00036475" w:rsidRDefault="00166C1C" w:rsidP="00166C1C">
      <w:pPr>
        <w:rPr>
          <w:sz w:val="22"/>
          <w:szCs w:val="22"/>
        </w:rPr>
      </w:pPr>
    </w:p>
    <w:p w14:paraId="04E9D7DD" w14:textId="77777777" w:rsidR="00166C1C" w:rsidRDefault="00166C1C" w:rsidP="00166C1C">
      <w:pPr>
        <w:ind w:left="1440" w:hanging="1440"/>
        <w:rPr>
          <w:sz w:val="22"/>
          <w:szCs w:val="22"/>
        </w:rPr>
      </w:pPr>
      <w:r w:rsidRPr="00036475">
        <w:rPr>
          <w:sz w:val="22"/>
          <w:szCs w:val="22"/>
        </w:rPr>
        <w:t>BPC25/04</w:t>
      </w:r>
      <w:r w:rsidRPr="00036475">
        <w:rPr>
          <w:sz w:val="22"/>
          <w:szCs w:val="22"/>
        </w:rPr>
        <w:tab/>
      </w:r>
      <w:r w:rsidRPr="002741B9">
        <w:rPr>
          <w:sz w:val="22"/>
          <w:szCs w:val="22"/>
        </w:rPr>
        <w:t xml:space="preserve">To </w:t>
      </w:r>
      <w:r w:rsidRPr="002741B9">
        <w:rPr>
          <w:b/>
          <w:bCs/>
          <w:sz w:val="22"/>
          <w:szCs w:val="22"/>
        </w:rPr>
        <w:t>RECEIVE</w:t>
      </w:r>
      <w:r w:rsidRPr="002741B9">
        <w:rPr>
          <w:sz w:val="22"/>
          <w:szCs w:val="22"/>
        </w:rPr>
        <w:t xml:space="preserve"> the Clerks report </w:t>
      </w:r>
      <w:r>
        <w:rPr>
          <w:sz w:val="22"/>
          <w:szCs w:val="22"/>
        </w:rPr>
        <w:t xml:space="preserve">outlining any actions taken following the meeting on </w:t>
      </w:r>
      <w:proofErr w:type="spellStart"/>
      <w:r>
        <w:rPr>
          <w:sz w:val="22"/>
          <w:szCs w:val="22"/>
        </w:rPr>
        <w:t>th</w:t>
      </w:r>
      <w:proofErr w:type="spellEnd"/>
      <w:r>
        <w:rPr>
          <w:sz w:val="22"/>
          <w:szCs w:val="22"/>
        </w:rPr>
        <w:t xml:space="preserve"> 11 September2025  a</w:t>
      </w:r>
      <w:r>
        <w:rPr>
          <w:sz w:val="22"/>
          <w:szCs w:val="22"/>
        </w:rPr>
        <w:br/>
      </w:r>
      <w:proofErr w:type="spellStart"/>
      <w:r w:rsidRPr="002741B9">
        <w:rPr>
          <w:sz w:val="22"/>
          <w:szCs w:val="22"/>
        </w:rPr>
        <w:t>nd</w:t>
      </w:r>
      <w:proofErr w:type="spellEnd"/>
      <w:r w:rsidRPr="002741B9">
        <w:rPr>
          <w:sz w:val="22"/>
          <w:szCs w:val="22"/>
        </w:rPr>
        <w:t xml:space="preserve"> </w:t>
      </w:r>
      <w:r w:rsidRPr="0029470F">
        <w:rPr>
          <w:b/>
          <w:bCs/>
          <w:sz w:val="22"/>
          <w:szCs w:val="22"/>
        </w:rPr>
        <w:t>D</w:t>
      </w:r>
      <w:r>
        <w:rPr>
          <w:b/>
          <w:bCs/>
          <w:sz w:val="22"/>
          <w:szCs w:val="22"/>
        </w:rPr>
        <w:t>IS</w:t>
      </w:r>
      <w:r w:rsidRPr="0029470F">
        <w:rPr>
          <w:b/>
          <w:bCs/>
          <w:sz w:val="22"/>
          <w:szCs w:val="22"/>
        </w:rPr>
        <w:t>CUSS</w:t>
      </w:r>
      <w:r>
        <w:rPr>
          <w:sz w:val="22"/>
          <w:szCs w:val="22"/>
        </w:rPr>
        <w:t xml:space="preserve"> a</w:t>
      </w:r>
      <w:r w:rsidRPr="002741B9">
        <w:rPr>
          <w:sz w:val="22"/>
          <w:szCs w:val="22"/>
        </w:rPr>
        <w:t>ny actions arising</w:t>
      </w:r>
      <w:r>
        <w:rPr>
          <w:sz w:val="22"/>
          <w:szCs w:val="22"/>
        </w:rPr>
        <w:t>. Areas to be covered: -</w:t>
      </w:r>
      <w:r>
        <w:rPr>
          <w:sz w:val="22"/>
          <w:szCs w:val="22"/>
        </w:rPr>
        <w:br/>
      </w:r>
      <w:r>
        <w:rPr>
          <w:sz w:val="22"/>
          <w:szCs w:val="22"/>
        </w:rPr>
        <w:br/>
        <w:t>Employment of Clerk</w:t>
      </w:r>
    </w:p>
    <w:p w14:paraId="1A0AE9B1" w14:textId="77777777" w:rsidR="00166C1C" w:rsidRDefault="00166C1C" w:rsidP="00166C1C">
      <w:pPr>
        <w:ind w:left="1440"/>
        <w:rPr>
          <w:sz w:val="22"/>
          <w:szCs w:val="22"/>
        </w:rPr>
      </w:pPr>
      <w:r w:rsidRPr="002741B9">
        <w:rPr>
          <w:sz w:val="22"/>
          <w:szCs w:val="22"/>
        </w:rPr>
        <w:t>Rec</w:t>
      </w:r>
      <w:r>
        <w:rPr>
          <w:sz w:val="22"/>
          <w:szCs w:val="22"/>
        </w:rPr>
        <w:t xml:space="preserve">reational Field </w:t>
      </w:r>
      <w:r w:rsidRPr="002741B9">
        <w:rPr>
          <w:sz w:val="22"/>
          <w:szCs w:val="22"/>
        </w:rPr>
        <w:t xml:space="preserve">Notice </w:t>
      </w:r>
      <w:r>
        <w:rPr>
          <w:sz w:val="22"/>
          <w:szCs w:val="22"/>
        </w:rPr>
        <w:t>B</w:t>
      </w:r>
      <w:r w:rsidRPr="002741B9">
        <w:rPr>
          <w:sz w:val="22"/>
          <w:szCs w:val="22"/>
        </w:rPr>
        <w:t xml:space="preserve">oard </w:t>
      </w:r>
    </w:p>
    <w:p w14:paraId="2FB3EBD1" w14:textId="77777777" w:rsidR="00166C1C" w:rsidRPr="002741B9" w:rsidRDefault="00166C1C" w:rsidP="00166C1C">
      <w:pPr>
        <w:ind w:left="1440"/>
        <w:rPr>
          <w:sz w:val="22"/>
          <w:szCs w:val="22"/>
        </w:rPr>
      </w:pPr>
      <w:r w:rsidRPr="002741B9">
        <w:rPr>
          <w:sz w:val="22"/>
          <w:szCs w:val="22"/>
        </w:rPr>
        <w:t xml:space="preserve">C12 </w:t>
      </w:r>
      <w:r>
        <w:rPr>
          <w:sz w:val="22"/>
          <w:szCs w:val="22"/>
        </w:rPr>
        <w:t xml:space="preserve">Highways </w:t>
      </w:r>
      <w:r w:rsidRPr="002741B9">
        <w:rPr>
          <w:sz w:val="22"/>
          <w:szCs w:val="22"/>
        </w:rPr>
        <w:t>update</w:t>
      </w:r>
      <w:r>
        <w:rPr>
          <w:sz w:val="22"/>
          <w:szCs w:val="22"/>
        </w:rPr>
        <w:br/>
        <w:t>P</w:t>
      </w:r>
      <w:r w:rsidRPr="002741B9">
        <w:rPr>
          <w:sz w:val="22"/>
          <w:szCs w:val="22"/>
        </w:rPr>
        <w:t>layground equipment maintenance</w:t>
      </w:r>
      <w:r>
        <w:rPr>
          <w:sz w:val="22"/>
          <w:szCs w:val="22"/>
        </w:rPr>
        <w:t xml:space="preserve"> </w:t>
      </w:r>
      <w:r>
        <w:rPr>
          <w:sz w:val="22"/>
          <w:szCs w:val="22"/>
        </w:rPr>
        <w:br/>
      </w:r>
      <w:r w:rsidRPr="002741B9">
        <w:rPr>
          <w:sz w:val="22"/>
          <w:szCs w:val="22"/>
        </w:rPr>
        <w:t>Hotspurs football training</w:t>
      </w:r>
      <w:r>
        <w:rPr>
          <w:sz w:val="22"/>
          <w:szCs w:val="22"/>
        </w:rPr>
        <w:br/>
        <w:t>Youth Project report from meeting 29</w:t>
      </w:r>
      <w:r w:rsidRPr="007B34CC">
        <w:rPr>
          <w:sz w:val="22"/>
          <w:szCs w:val="22"/>
          <w:vertAlign w:val="superscript"/>
        </w:rPr>
        <w:t>th</w:t>
      </w:r>
      <w:r>
        <w:rPr>
          <w:sz w:val="22"/>
          <w:szCs w:val="22"/>
        </w:rPr>
        <w:t xml:space="preserve"> October 2025</w:t>
      </w:r>
      <w:r>
        <w:rPr>
          <w:sz w:val="22"/>
          <w:szCs w:val="22"/>
        </w:rPr>
        <w:br/>
        <w:t>Website development and email addresses – bishopston-pc.gov.uk</w:t>
      </w:r>
      <w:r w:rsidRPr="002741B9">
        <w:rPr>
          <w:sz w:val="22"/>
          <w:szCs w:val="22"/>
        </w:rPr>
        <w:t xml:space="preserve">. </w:t>
      </w:r>
      <w:r>
        <w:rPr>
          <w:sz w:val="22"/>
          <w:szCs w:val="22"/>
        </w:rPr>
        <w:br/>
      </w:r>
      <w:r>
        <w:rPr>
          <w:sz w:val="22"/>
          <w:szCs w:val="22"/>
        </w:rPr>
        <w:br/>
      </w:r>
      <w:r w:rsidRPr="002741B9">
        <w:rPr>
          <w:sz w:val="22"/>
          <w:szCs w:val="22"/>
        </w:rPr>
        <w:t xml:space="preserve">As part of this report Cllr Pratt will be asked to sign the declaration of acceptance of office </w:t>
      </w:r>
      <w:r>
        <w:rPr>
          <w:sz w:val="22"/>
          <w:szCs w:val="22"/>
        </w:rPr>
        <w:br/>
      </w:r>
    </w:p>
    <w:p w14:paraId="246A7377" w14:textId="77777777" w:rsidR="00166C1C" w:rsidRPr="00036475" w:rsidRDefault="00166C1C" w:rsidP="00166C1C">
      <w:pPr>
        <w:rPr>
          <w:sz w:val="22"/>
          <w:szCs w:val="22"/>
        </w:rPr>
      </w:pPr>
      <w:r w:rsidRPr="00036475">
        <w:rPr>
          <w:sz w:val="22"/>
          <w:szCs w:val="22"/>
        </w:rPr>
        <w:t>BCP25/05</w:t>
      </w:r>
      <w:r w:rsidRPr="00036475">
        <w:rPr>
          <w:sz w:val="22"/>
          <w:szCs w:val="22"/>
        </w:rPr>
        <w:tab/>
        <w:t xml:space="preserve">To </w:t>
      </w:r>
      <w:r w:rsidRPr="00036475">
        <w:rPr>
          <w:b/>
          <w:bCs/>
          <w:sz w:val="22"/>
          <w:szCs w:val="22"/>
        </w:rPr>
        <w:t>RECEIVE</w:t>
      </w:r>
      <w:r w:rsidRPr="00036475">
        <w:rPr>
          <w:sz w:val="22"/>
          <w:szCs w:val="22"/>
        </w:rPr>
        <w:t xml:space="preserve"> a report from Councillor Nabil Najar, Councillor for </w:t>
      </w:r>
      <w:proofErr w:type="spellStart"/>
      <w:r w:rsidRPr="00036475">
        <w:rPr>
          <w:sz w:val="22"/>
          <w:szCs w:val="22"/>
        </w:rPr>
        <w:t>Fovant</w:t>
      </w:r>
      <w:proofErr w:type="spellEnd"/>
      <w:r w:rsidRPr="00036475">
        <w:rPr>
          <w:sz w:val="22"/>
          <w:szCs w:val="22"/>
        </w:rPr>
        <w:t xml:space="preserve"> and Chalke Valley</w:t>
      </w:r>
    </w:p>
    <w:p w14:paraId="22DC5B19" w14:textId="77777777" w:rsidR="00166C1C" w:rsidRPr="00036475" w:rsidRDefault="00166C1C" w:rsidP="00166C1C">
      <w:pPr>
        <w:rPr>
          <w:sz w:val="22"/>
          <w:szCs w:val="22"/>
        </w:rPr>
      </w:pPr>
    </w:p>
    <w:p w14:paraId="7A9F90C4" w14:textId="77777777" w:rsidR="00166C1C" w:rsidRDefault="00166C1C" w:rsidP="00166C1C">
      <w:pPr>
        <w:ind w:left="1440" w:hanging="1440"/>
        <w:rPr>
          <w:sz w:val="22"/>
          <w:szCs w:val="22"/>
        </w:rPr>
      </w:pPr>
      <w:r w:rsidRPr="00036475">
        <w:rPr>
          <w:sz w:val="22"/>
          <w:szCs w:val="22"/>
        </w:rPr>
        <w:t>BPC25/06</w:t>
      </w:r>
      <w:r w:rsidRPr="00036475">
        <w:rPr>
          <w:sz w:val="22"/>
          <w:szCs w:val="22"/>
        </w:rPr>
        <w:tab/>
        <w:t xml:space="preserve">To </w:t>
      </w:r>
      <w:r w:rsidRPr="00036475">
        <w:rPr>
          <w:b/>
          <w:bCs/>
          <w:sz w:val="22"/>
          <w:szCs w:val="22"/>
        </w:rPr>
        <w:t xml:space="preserve">RECEIVE </w:t>
      </w:r>
      <w:r w:rsidRPr="00036475">
        <w:rPr>
          <w:sz w:val="22"/>
          <w:szCs w:val="22"/>
        </w:rPr>
        <w:t>and update on the Wildflower Meadow from Councillor Edwards</w:t>
      </w:r>
      <w:r>
        <w:rPr>
          <w:sz w:val="22"/>
          <w:szCs w:val="22"/>
        </w:rPr>
        <w:t xml:space="preserve"> – Discussion on ground preparation and seeding and arrangement with </w:t>
      </w:r>
      <w:proofErr w:type="spellStart"/>
      <w:r>
        <w:rPr>
          <w:sz w:val="22"/>
          <w:szCs w:val="22"/>
        </w:rPr>
        <w:t>Brightseeds</w:t>
      </w:r>
      <w:proofErr w:type="spellEnd"/>
      <w:r>
        <w:rPr>
          <w:sz w:val="22"/>
          <w:szCs w:val="22"/>
        </w:rPr>
        <w:t>.</w:t>
      </w:r>
      <w:r>
        <w:rPr>
          <w:sz w:val="22"/>
          <w:szCs w:val="22"/>
        </w:rPr>
        <w:br/>
      </w:r>
    </w:p>
    <w:p w14:paraId="5681A25E" w14:textId="77777777" w:rsidR="00166C1C" w:rsidRDefault="00166C1C" w:rsidP="00166C1C">
      <w:pPr>
        <w:ind w:left="1440" w:hanging="1440"/>
        <w:rPr>
          <w:sz w:val="22"/>
          <w:szCs w:val="22"/>
        </w:rPr>
      </w:pPr>
      <w:r>
        <w:rPr>
          <w:sz w:val="22"/>
          <w:szCs w:val="22"/>
        </w:rPr>
        <w:t>BCP25/07</w:t>
      </w:r>
      <w:r>
        <w:rPr>
          <w:sz w:val="22"/>
          <w:szCs w:val="22"/>
        </w:rPr>
        <w:tab/>
        <w:t xml:space="preserve">To </w:t>
      </w:r>
      <w:r w:rsidRPr="007B34CC">
        <w:rPr>
          <w:b/>
          <w:bCs/>
          <w:sz w:val="22"/>
          <w:szCs w:val="22"/>
        </w:rPr>
        <w:t>RECEIVE</w:t>
      </w:r>
      <w:r>
        <w:rPr>
          <w:sz w:val="22"/>
          <w:szCs w:val="22"/>
        </w:rPr>
        <w:t xml:space="preserve"> a report from Cllr Edwards on a presentation on the Terrorism (Protection of </w:t>
      </w:r>
      <w:proofErr w:type="spellStart"/>
      <w:r>
        <w:rPr>
          <w:sz w:val="22"/>
          <w:szCs w:val="22"/>
        </w:rPr>
        <w:t>Premesis</w:t>
      </w:r>
      <w:proofErr w:type="spellEnd"/>
      <w:r>
        <w:rPr>
          <w:sz w:val="22"/>
          <w:szCs w:val="22"/>
        </w:rPr>
        <w:t xml:space="preserve">) Act 2025 – </w:t>
      </w:r>
      <w:proofErr w:type="spellStart"/>
      <w:r>
        <w:rPr>
          <w:sz w:val="22"/>
          <w:szCs w:val="22"/>
        </w:rPr>
        <w:t>Martyns</w:t>
      </w:r>
      <w:proofErr w:type="spellEnd"/>
      <w:r>
        <w:rPr>
          <w:sz w:val="22"/>
          <w:szCs w:val="22"/>
        </w:rPr>
        <w:t xml:space="preserve"> Law</w:t>
      </w:r>
    </w:p>
    <w:p w14:paraId="463ED108" w14:textId="77777777" w:rsidR="00166C1C" w:rsidRDefault="00166C1C" w:rsidP="00166C1C">
      <w:pPr>
        <w:rPr>
          <w:sz w:val="22"/>
          <w:szCs w:val="22"/>
        </w:rPr>
      </w:pPr>
    </w:p>
    <w:p w14:paraId="72E5F46C" w14:textId="77777777" w:rsidR="00166C1C" w:rsidRPr="00036475" w:rsidRDefault="00166C1C" w:rsidP="00166C1C">
      <w:pPr>
        <w:ind w:left="1440" w:hanging="1440"/>
        <w:rPr>
          <w:sz w:val="22"/>
          <w:szCs w:val="22"/>
        </w:rPr>
      </w:pPr>
      <w:r>
        <w:rPr>
          <w:sz w:val="22"/>
          <w:szCs w:val="22"/>
        </w:rPr>
        <w:t>BCP25/08</w:t>
      </w:r>
      <w:r>
        <w:rPr>
          <w:sz w:val="22"/>
          <w:szCs w:val="22"/>
        </w:rPr>
        <w:tab/>
        <w:t xml:space="preserve">To </w:t>
      </w:r>
      <w:r w:rsidRPr="00036475">
        <w:rPr>
          <w:b/>
          <w:bCs/>
          <w:sz w:val="22"/>
          <w:szCs w:val="22"/>
        </w:rPr>
        <w:t>AGREE</w:t>
      </w:r>
      <w:r>
        <w:rPr>
          <w:sz w:val="22"/>
          <w:szCs w:val="22"/>
        </w:rPr>
        <w:t xml:space="preserve"> on works to be done by the Parish Steward during his visit 24/25</w:t>
      </w:r>
      <w:r w:rsidRPr="00036475">
        <w:rPr>
          <w:sz w:val="22"/>
          <w:szCs w:val="22"/>
          <w:vertAlign w:val="superscript"/>
        </w:rPr>
        <w:t>th</w:t>
      </w:r>
      <w:r>
        <w:rPr>
          <w:sz w:val="22"/>
          <w:szCs w:val="22"/>
        </w:rPr>
        <w:t xml:space="preserve"> November 2025 – Councillors to consider work including pot holes, </w:t>
      </w:r>
      <w:proofErr w:type="spellStart"/>
      <w:r>
        <w:rPr>
          <w:sz w:val="22"/>
          <w:szCs w:val="22"/>
        </w:rPr>
        <w:t>gullys</w:t>
      </w:r>
      <w:proofErr w:type="spellEnd"/>
      <w:r>
        <w:rPr>
          <w:sz w:val="22"/>
          <w:szCs w:val="22"/>
        </w:rPr>
        <w:t xml:space="preserve"> etc that they may have come across in their local area or out and about. For precise location please use what3words.</w:t>
      </w:r>
    </w:p>
    <w:p w14:paraId="7ADECF3D" w14:textId="77777777" w:rsidR="00166C1C" w:rsidRPr="00036475" w:rsidRDefault="00166C1C" w:rsidP="00166C1C">
      <w:pPr>
        <w:rPr>
          <w:sz w:val="22"/>
          <w:szCs w:val="22"/>
        </w:rPr>
      </w:pPr>
    </w:p>
    <w:p w14:paraId="50C148AD" w14:textId="77777777" w:rsidR="00166C1C" w:rsidRDefault="00166C1C" w:rsidP="00166C1C">
      <w:pPr>
        <w:rPr>
          <w:sz w:val="22"/>
          <w:szCs w:val="22"/>
        </w:rPr>
      </w:pPr>
      <w:r w:rsidRPr="00036475">
        <w:rPr>
          <w:sz w:val="22"/>
          <w:szCs w:val="22"/>
        </w:rPr>
        <w:t>BPC25/0</w:t>
      </w:r>
      <w:r>
        <w:rPr>
          <w:sz w:val="22"/>
          <w:szCs w:val="22"/>
        </w:rPr>
        <w:t>9</w:t>
      </w:r>
      <w:r w:rsidRPr="00036475">
        <w:rPr>
          <w:sz w:val="22"/>
          <w:szCs w:val="22"/>
        </w:rPr>
        <w:tab/>
        <w:t xml:space="preserve">To </w:t>
      </w:r>
      <w:r w:rsidRPr="00036475">
        <w:rPr>
          <w:b/>
          <w:bCs/>
          <w:sz w:val="22"/>
          <w:szCs w:val="22"/>
        </w:rPr>
        <w:t>CONSIDER</w:t>
      </w:r>
      <w:r>
        <w:rPr>
          <w:b/>
          <w:bCs/>
          <w:sz w:val="22"/>
          <w:szCs w:val="22"/>
        </w:rPr>
        <w:t xml:space="preserve"> or NOTE</w:t>
      </w:r>
      <w:r w:rsidRPr="00036475">
        <w:rPr>
          <w:sz w:val="22"/>
          <w:szCs w:val="22"/>
        </w:rPr>
        <w:t xml:space="preserve"> any planning applications submitted since the last meeting</w:t>
      </w:r>
    </w:p>
    <w:p w14:paraId="220DF5E2" w14:textId="77777777" w:rsidR="00166C1C" w:rsidRPr="00036475" w:rsidRDefault="00166C1C" w:rsidP="00166C1C">
      <w:pPr>
        <w:rPr>
          <w:sz w:val="22"/>
          <w:szCs w:val="22"/>
        </w:rPr>
      </w:pPr>
    </w:p>
    <w:p w14:paraId="0C9E9B33" w14:textId="77777777" w:rsidR="00166C1C" w:rsidRPr="00036475" w:rsidRDefault="00166C1C" w:rsidP="00166C1C">
      <w:pPr>
        <w:pStyle w:val="ListParagraph"/>
        <w:numPr>
          <w:ilvl w:val="0"/>
          <w:numId w:val="6"/>
        </w:numPr>
        <w:rPr>
          <w:sz w:val="22"/>
          <w:szCs w:val="22"/>
        </w:rPr>
      </w:pPr>
      <w:r>
        <w:rPr>
          <w:sz w:val="22"/>
          <w:szCs w:val="22"/>
        </w:rPr>
        <w:t xml:space="preserve">To </w:t>
      </w:r>
      <w:r w:rsidRPr="004473A6">
        <w:rPr>
          <w:b/>
          <w:bCs/>
          <w:sz w:val="22"/>
          <w:szCs w:val="22"/>
        </w:rPr>
        <w:t xml:space="preserve">NOTE </w:t>
      </w:r>
      <w:r w:rsidRPr="00036475">
        <w:rPr>
          <w:sz w:val="22"/>
          <w:szCs w:val="22"/>
        </w:rPr>
        <w:t xml:space="preserve">Application Number </w:t>
      </w:r>
      <w:hyperlink r:id="rId8" w:history="1">
        <w:r w:rsidRPr="00A93F9F">
          <w:rPr>
            <w:rStyle w:val="Hyperlink"/>
            <w:b/>
            <w:bCs/>
            <w:sz w:val="22"/>
            <w:szCs w:val="22"/>
          </w:rPr>
          <w:t>PL/2025/07571</w:t>
        </w:r>
      </w:hyperlink>
      <w:r w:rsidRPr="00036475">
        <w:rPr>
          <w:sz w:val="22"/>
          <w:szCs w:val="22"/>
        </w:rPr>
        <w:t xml:space="preserve"> – Wes</w:t>
      </w:r>
      <w:r w:rsidRPr="00036475">
        <w:rPr>
          <w:rStyle w:val="EndnoteReference"/>
          <w:sz w:val="22"/>
          <w:szCs w:val="22"/>
        </w:rPr>
        <w:endnoteReference w:id="1"/>
      </w:r>
      <w:r w:rsidRPr="00036475">
        <w:rPr>
          <w:sz w:val="22"/>
          <w:szCs w:val="22"/>
        </w:rPr>
        <w:t xml:space="preserve">t End Cottage, </w:t>
      </w:r>
      <w:proofErr w:type="spellStart"/>
      <w:r w:rsidRPr="00036475">
        <w:rPr>
          <w:sz w:val="22"/>
          <w:szCs w:val="22"/>
        </w:rPr>
        <w:t>Netton</w:t>
      </w:r>
      <w:proofErr w:type="spellEnd"/>
      <w:r w:rsidRPr="00036475">
        <w:rPr>
          <w:sz w:val="22"/>
          <w:szCs w:val="22"/>
        </w:rPr>
        <w:t xml:space="preserve"> Street (Notification of proposed works to trees in a conservation area</w:t>
      </w:r>
      <w:r>
        <w:rPr>
          <w:sz w:val="22"/>
          <w:szCs w:val="22"/>
        </w:rPr>
        <w:t>). Link will take you through to planning portal.</w:t>
      </w:r>
    </w:p>
    <w:p w14:paraId="3BB49A91" w14:textId="77777777" w:rsidR="00166C1C" w:rsidRPr="00036475" w:rsidRDefault="00166C1C" w:rsidP="00166C1C">
      <w:pPr>
        <w:rPr>
          <w:sz w:val="22"/>
          <w:szCs w:val="22"/>
        </w:rPr>
      </w:pPr>
    </w:p>
    <w:p w14:paraId="1A9A7881" w14:textId="77777777" w:rsidR="00166C1C" w:rsidRDefault="00166C1C" w:rsidP="00166C1C">
      <w:pPr>
        <w:ind w:left="1500" w:hanging="1500"/>
      </w:pPr>
      <w:r>
        <w:t>BCP25/10</w:t>
      </w:r>
      <w:r>
        <w:tab/>
        <w:t xml:space="preserve">To </w:t>
      </w:r>
      <w:r w:rsidRPr="001D7F0D">
        <w:rPr>
          <w:b/>
          <w:bCs/>
        </w:rPr>
        <w:t xml:space="preserve">APPROVE </w:t>
      </w:r>
      <w:r>
        <w:t xml:space="preserve">new Financial Regulations for Bishopstone Parish Council – Required on changeover of Clerk – Based </w:t>
      </w:r>
      <w:proofErr w:type="gramStart"/>
      <w:r>
        <w:t>On</w:t>
      </w:r>
      <w:proofErr w:type="gramEnd"/>
      <w:r>
        <w:t xml:space="preserve"> Model Financial Regulations produced by SLCC and modified for council. Sent out as pre reading on the 3</w:t>
      </w:r>
      <w:r w:rsidRPr="00974979">
        <w:rPr>
          <w:vertAlign w:val="superscript"/>
        </w:rPr>
        <w:t>rd</w:t>
      </w:r>
      <w:r>
        <w:t xml:space="preserve"> October 2025</w:t>
      </w:r>
    </w:p>
    <w:p w14:paraId="330DBFCF" w14:textId="77777777" w:rsidR="00166C1C" w:rsidRDefault="00166C1C" w:rsidP="00166C1C">
      <w:pPr>
        <w:ind w:left="1500" w:hanging="1500"/>
        <w:rPr>
          <w:sz w:val="22"/>
          <w:szCs w:val="22"/>
        </w:rPr>
      </w:pPr>
    </w:p>
    <w:p w14:paraId="318444F6" w14:textId="77777777" w:rsidR="00166C1C" w:rsidRDefault="00166C1C" w:rsidP="00166C1C">
      <w:pPr>
        <w:ind w:left="1500" w:hanging="1500"/>
        <w:rPr>
          <w:sz w:val="22"/>
          <w:szCs w:val="22"/>
        </w:rPr>
      </w:pPr>
      <w:r>
        <w:rPr>
          <w:sz w:val="22"/>
          <w:szCs w:val="22"/>
        </w:rPr>
        <w:t>BCP25/11</w:t>
      </w:r>
      <w:r>
        <w:rPr>
          <w:sz w:val="22"/>
          <w:szCs w:val="22"/>
        </w:rPr>
        <w:tab/>
        <w:t xml:space="preserve">To </w:t>
      </w:r>
      <w:r w:rsidRPr="002741B9">
        <w:rPr>
          <w:b/>
          <w:bCs/>
          <w:sz w:val="22"/>
          <w:szCs w:val="22"/>
        </w:rPr>
        <w:t>APPROVE</w:t>
      </w:r>
      <w:r>
        <w:rPr>
          <w:sz w:val="22"/>
          <w:szCs w:val="22"/>
        </w:rPr>
        <w:t xml:space="preserve"> the new Information Technology Policy required for the new website</w:t>
      </w:r>
      <w:r>
        <w:rPr>
          <w:sz w:val="22"/>
          <w:szCs w:val="22"/>
        </w:rPr>
        <w:br/>
      </w:r>
    </w:p>
    <w:p w14:paraId="3A566643" w14:textId="77777777" w:rsidR="00166C1C" w:rsidRDefault="00166C1C" w:rsidP="00166C1C">
      <w:pPr>
        <w:ind w:left="1500" w:hanging="1500"/>
        <w:rPr>
          <w:sz w:val="22"/>
          <w:szCs w:val="22"/>
        </w:rPr>
      </w:pPr>
      <w:r>
        <w:rPr>
          <w:sz w:val="22"/>
          <w:szCs w:val="22"/>
        </w:rPr>
        <w:t>BCP25/12</w:t>
      </w:r>
      <w:r>
        <w:rPr>
          <w:sz w:val="22"/>
          <w:szCs w:val="22"/>
        </w:rPr>
        <w:tab/>
        <w:t>To</w:t>
      </w:r>
      <w:r w:rsidRPr="002741B9">
        <w:rPr>
          <w:b/>
          <w:bCs/>
          <w:sz w:val="22"/>
          <w:szCs w:val="22"/>
        </w:rPr>
        <w:t xml:space="preserve"> APPROVE</w:t>
      </w:r>
      <w:r>
        <w:rPr>
          <w:sz w:val="22"/>
          <w:szCs w:val="22"/>
        </w:rPr>
        <w:t xml:space="preserve"> the following for use on the new Parish website sent out 14 October 2025: -</w:t>
      </w:r>
    </w:p>
    <w:p w14:paraId="1F9DEA77" w14:textId="77777777" w:rsidR="00166C1C" w:rsidRDefault="00166C1C" w:rsidP="00166C1C">
      <w:pPr>
        <w:ind w:left="1500" w:hanging="1500"/>
        <w:rPr>
          <w:sz w:val="22"/>
          <w:szCs w:val="22"/>
        </w:rPr>
      </w:pPr>
      <w:r>
        <w:rPr>
          <w:sz w:val="22"/>
          <w:szCs w:val="22"/>
        </w:rPr>
        <w:tab/>
      </w:r>
    </w:p>
    <w:p w14:paraId="08388DB5" w14:textId="77777777" w:rsidR="00166C1C" w:rsidRDefault="00166C1C" w:rsidP="00166C1C">
      <w:pPr>
        <w:ind w:left="1500" w:hanging="60"/>
        <w:rPr>
          <w:sz w:val="22"/>
          <w:szCs w:val="22"/>
        </w:rPr>
      </w:pPr>
      <w:r>
        <w:rPr>
          <w:sz w:val="22"/>
          <w:szCs w:val="22"/>
        </w:rPr>
        <w:t>Email Contact Privacy Notice</w:t>
      </w:r>
    </w:p>
    <w:p w14:paraId="7CA10E40" w14:textId="77777777" w:rsidR="00166C1C" w:rsidRDefault="00166C1C" w:rsidP="00166C1C">
      <w:pPr>
        <w:ind w:left="1500" w:hanging="1500"/>
        <w:rPr>
          <w:sz w:val="22"/>
          <w:szCs w:val="22"/>
        </w:rPr>
      </w:pPr>
      <w:r>
        <w:rPr>
          <w:sz w:val="22"/>
          <w:szCs w:val="22"/>
        </w:rPr>
        <w:tab/>
        <w:t>GDPR Consent for Website</w:t>
      </w:r>
      <w:r>
        <w:rPr>
          <w:sz w:val="22"/>
          <w:szCs w:val="22"/>
        </w:rPr>
        <w:br/>
        <w:t>Information and Data Policy</w:t>
      </w:r>
      <w:r>
        <w:rPr>
          <w:sz w:val="22"/>
          <w:szCs w:val="22"/>
        </w:rPr>
        <w:br/>
        <w:t>Privacy Policy</w:t>
      </w:r>
      <w:r>
        <w:rPr>
          <w:sz w:val="22"/>
          <w:szCs w:val="22"/>
        </w:rPr>
        <w:tab/>
      </w:r>
    </w:p>
    <w:p w14:paraId="49ACA19D" w14:textId="77777777" w:rsidR="00166C1C" w:rsidRDefault="00166C1C" w:rsidP="00166C1C">
      <w:pPr>
        <w:ind w:left="1500" w:hanging="1500"/>
        <w:rPr>
          <w:sz w:val="22"/>
          <w:szCs w:val="22"/>
        </w:rPr>
      </w:pPr>
    </w:p>
    <w:p w14:paraId="7EC0E151" w14:textId="77777777" w:rsidR="00166C1C" w:rsidRPr="00A93F9F" w:rsidRDefault="00166C1C" w:rsidP="00166C1C">
      <w:pPr>
        <w:ind w:left="1500" w:hanging="1500"/>
        <w:rPr>
          <w:b/>
          <w:bCs/>
          <w:u w:val="single"/>
        </w:rPr>
      </w:pPr>
      <w:r>
        <w:rPr>
          <w:sz w:val="22"/>
          <w:szCs w:val="22"/>
        </w:rPr>
        <w:tab/>
      </w:r>
      <w:r w:rsidRPr="00A93F9F">
        <w:rPr>
          <w:b/>
          <w:bCs/>
          <w:highlight w:val="yellow"/>
          <w:u w:val="single"/>
        </w:rPr>
        <w:t>Councillors are asked to print a copy of the GDPR consent form, complete and sign it and return it to the Clerk</w:t>
      </w:r>
      <w:r w:rsidRPr="00A93F9F">
        <w:rPr>
          <w:b/>
          <w:bCs/>
          <w:u w:val="single"/>
        </w:rPr>
        <w:t xml:space="preserve">  </w:t>
      </w:r>
      <w:r w:rsidRPr="00A93F9F">
        <w:rPr>
          <w:b/>
          <w:bCs/>
          <w:u w:val="single"/>
        </w:rPr>
        <w:br/>
      </w:r>
    </w:p>
    <w:p w14:paraId="4890E619" w14:textId="77777777" w:rsidR="00166C1C" w:rsidRPr="00036475" w:rsidRDefault="00166C1C" w:rsidP="00166C1C">
      <w:pPr>
        <w:ind w:left="1500" w:hanging="1500"/>
        <w:rPr>
          <w:sz w:val="22"/>
          <w:szCs w:val="22"/>
        </w:rPr>
      </w:pPr>
      <w:r w:rsidRPr="00036475">
        <w:rPr>
          <w:sz w:val="22"/>
          <w:szCs w:val="22"/>
        </w:rPr>
        <w:t>BCP25/</w:t>
      </w:r>
      <w:r>
        <w:rPr>
          <w:sz w:val="22"/>
          <w:szCs w:val="22"/>
        </w:rPr>
        <w:t>13</w:t>
      </w:r>
      <w:r w:rsidRPr="00036475">
        <w:rPr>
          <w:sz w:val="22"/>
          <w:szCs w:val="22"/>
        </w:rPr>
        <w:tab/>
        <w:t xml:space="preserve">To </w:t>
      </w:r>
      <w:r w:rsidRPr="00036475">
        <w:rPr>
          <w:b/>
          <w:bCs/>
          <w:sz w:val="22"/>
          <w:szCs w:val="22"/>
        </w:rPr>
        <w:t>RECEIVE</w:t>
      </w:r>
      <w:r w:rsidRPr="00036475">
        <w:rPr>
          <w:sz w:val="22"/>
          <w:szCs w:val="22"/>
        </w:rPr>
        <w:t xml:space="preserve"> a report on the present finances for </w:t>
      </w:r>
      <w:r w:rsidRPr="00036475">
        <w:rPr>
          <w:b/>
          <w:bCs/>
          <w:sz w:val="22"/>
          <w:szCs w:val="22"/>
        </w:rPr>
        <w:t>2025/26</w:t>
      </w:r>
      <w:r w:rsidRPr="00036475">
        <w:rPr>
          <w:sz w:val="22"/>
          <w:szCs w:val="22"/>
        </w:rPr>
        <w:t xml:space="preserve"> and forecast to end of year.</w:t>
      </w:r>
      <w:r>
        <w:rPr>
          <w:sz w:val="22"/>
          <w:szCs w:val="22"/>
        </w:rPr>
        <w:t xml:space="preserve"> – circulated to councillors with summons</w:t>
      </w:r>
    </w:p>
    <w:p w14:paraId="79D828B7" w14:textId="77777777" w:rsidR="00166C1C" w:rsidRPr="00036475" w:rsidRDefault="00166C1C" w:rsidP="00166C1C">
      <w:pPr>
        <w:rPr>
          <w:sz w:val="22"/>
          <w:szCs w:val="22"/>
        </w:rPr>
      </w:pPr>
      <w:r w:rsidRPr="00036475">
        <w:rPr>
          <w:sz w:val="22"/>
          <w:szCs w:val="22"/>
        </w:rPr>
        <w:tab/>
      </w:r>
    </w:p>
    <w:p w14:paraId="749EFA4D" w14:textId="77777777" w:rsidR="00166C1C" w:rsidRPr="00036475" w:rsidRDefault="00166C1C" w:rsidP="00166C1C">
      <w:pPr>
        <w:ind w:left="1440" w:hanging="1440"/>
        <w:rPr>
          <w:b/>
          <w:bCs/>
          <w:sz w:val="22"/>
          <w:szCs w:val="22"/>
        </w:rPr>
      </w:pPr>
      <w:r w:rsidRPr="00036475">
        <w:rPr>
          <w:sz w:val="22"/>
          <w:szCs w:val="22"/>
        </w:rPr>
        <w:t>BPC25/</w:t>
      </w:r>
      <w:r>
        <w:rPr>
          <w:sz w:val="22"/>
          <w:szCs w:val="22"/>
        </w:rPr>
        <w:t>14</w:t>
      </w:r>
      <w:r w:rsidRPr="00036475">
        <w:rPr>
          <w:sz w:val="22"/>
          <w:szCs w:val="22"/>
        </w:rPr>
        <w:tab/>
        <w:t xml:space="preserve">To </w:t>
      </w:r>
      <w:r w:rsidRPr="00036475">
        <w:rPr>
          <w:b/>
          <w:bCs/>
          <w:sz w:val="22"/>
          <w:szCs w:val="22"/>
        </w:rPr>
        <w:t xml:space="preserve">CONSIDER </w:t>
      </w:r>
      <w:r w:rsidRPr="00036475">
        <w:rPr>
          <w:sz w:val="22"/>
          <w:szCs w:val="22"/>
        </w:rPr>
        <w:t>and</w:t>
      </w:r>
      <w:r w:rsidRPr="00036475">
        <w:rPr>
          <w:b/>
          <w:bCs/>
          <w:sz w:val="22"/>
          <w:szCs w:val="22"/>
        </w:rPr>
        <w:t xml:space="preserve"> </w:t>
      </w:r>
      <w:r>
        <w:rPr>
          <w:b/>
          <w:bCs/>
          <w:sz w:val="22"/>
          <w:szCs w:val="22"/>
        </w:rPr>
        <w:t xml:space="preserve">APPROVE </w:t>
      </w:r>
      <w:r w:rsidRPr="00036475">
        <w:rPr>
          <w:sz w:val="22"/>
          <w:szCs w:val="22"/>
        </w:rPr>
        <w:t>the draft budget for</w:t>
      </w:r>
      <w:r w:rsidRPr="00036475">
        <w:rPr>
          <w:b/>
          <w:bCs/>
          <w:sz w:val="22"/>
          <w:szCs w:val="22"/>
        </w:rPr>
        <w:t xml:space="preserve"> 2026/2027 </w:t>
      </w:r>
      <w:r>
        <w:rPr>
          <w:b/>
          <w:bCs/>
          <w:sz w:val="22"/>
          <w:szCs w:val="22"/>
        </w:rPr>
        <w:t xml:space="preserve">– </w:t>
      </w:r>
      <w:r w:rsidRPr="007B34CC">
        <w:rPr>
          <w:sz w:val="22"/>
          <w:szCs w:val="22"/>
        </w:rPr>
        <w:t>Circul</w:t>
      </w:r>
      <w:r>
        <w:rPr>
          <w:sz w:val="22"/>
          <w:szCs w:val="22"/>
        </w:rPr>
        <w:t>a</w:t>
      </w:r>
      <w:r w:rsidRPr="007B34CC">
        <w:rPr>
          <w:sz w:val="22"/>
          <w:szCs w:val="22"/>
        </w:rPr>
        <w:t>ted to councillors with summons</w:t>
      </w:r>
      <w:r w:rsidRPr="007B34CC">
        <w:rPr>
          <w:sz w:val="22"/>
          <w:szCs w:val="22"/>
        </w:rPr>
        <w:br/>
      </w:r>
    </w:p>
    <w:p w14:paraId="11F545B3" w14:textId="77777777" w:rsidR="00166C1C" w:rsidRPr="00036475" w:rsidRDefault="00166C1C" w:rsidP="00166C1C">
      <w:pPr>
        <w:rPr>
          <w:sz w:val="22"/>
          <w:szCs w:val="22"/>
        </w:rPr>
      </w:pPr>
      <w:r w:rsidRPr="00036475">
        <w:rPr>
          <w:sz w:val="22"/>
          <w:szCs w:val="22"/>
        </w:rPr>
        <w:t>BPC25/</w:t>
      </w:r>
      <w:r>
        <w:rPr>
          <w:sz w:val="22"/>
          <w:szCs w:val="22"/>
        </w:rPr>
        <w:t>15</w:t>
      </w:r>
      <w:r w:rsidRPr="00036475">
        <w:rPr>
          <w:sz w:val="22"/>
          <w:szCs w:val="22"/>
        </w:rPr>
        <w:tab/>
        <w:t xml:space="preserve">To </w:t>
      </w:r>
      <w:r>
        <w:rPr>
          <w:b/>
          <w:bCs/>
          <w:sz w:val="22"/>
          <w:szCs w:val="22"/>
        </w:rPr>
        <w:t>AGREE</w:t>
      </w:r>
      <w:r w:rsidRPr="00036475">
        <w:rPr>
          <w:sz w:val="22"/>
          <w:szCs w:val="22"/>
        </w:rPr>
        <w:t xml:space="preserve"> the precept for 2026/27 </w:t>
      </w:r>
      <w:r>
        <w:rPr>
          <w:sz w:val="22"/>
          <w:szCs w:val="22"/>
        </w:rPr>
        <w:t>– To be submitted to Wiltshire council 20</w:t>
      </w:r>
      <w:r w:rsidRPr="007B34CC">
        <w:rPr>
          <w:sz w:val="22"/>
          <w:szCs w:val="22"/>
          <w:vertAlign w:val="superscript"/>
        </w:rPr>
        <w:t>th</w:t>
      </w:r>
      <w:r>
        <w:rPr>
          <w:sz w:val="22"/>
          <w:szCs w:val="22"/>
        </w:rPr>
        <w:t xml:space="preserve"> January 2026</w:t>
      </w:r>
    </w:p>
    <w:p w14:paraId="097FA2E5" w14:textId="77777777" w:rsidR="00166C1C" w:rsidRDefault="00166C1C" w:rsidP="00166C1C"/>
    <w:p w14:paraId="0098EDE2" w14:textId="77777777" w:rsidR="00166C1C" w:rsidRDefault="00166C1C" w:rsidP="00166C1C">
      <w:r>
        <w:t>BPC25/16</w:t>
      </w:r>
      <w:r>
        <w:tab/>
        <w:t xml:space="preserve">To </w:t>
      </w:r>
      <w:r w:rsidRPr="001F67CF">
        <w:rPr>
          <w:b/>
          <w:bCs/>
        </w:rPr>
        <w:t>NOTE</w:t>
      </w:r>
      <w:r>
        <w:t xml:space="preserve"> payments made since last meeting.</w:t>
      </w:r>
      <w:r>
        <w:br/>
      </w:r>
      <w:r>
        <w:br/>
      </w:r>
      <w:r>
        <w:tab/>
      </w:r>
      <w:r>
        <w:tab/>
        <w:t xml:space="preserve">a) </w:t>
      </w:r>
      <w:r>
        <w:tab/>
        <w:t>£800 to PCC on 18/9/25</w:t>
      </w:r>
    </w:p>
    <w:p w14:paraId="05EA9D8B" w14:textId="77777777" w:rsidR="00166C1C" w:rsidRDefault="00166C1C" w:rsidP="00166C1C">
      <w:r>
        <w:tab/>
      </w:r>
      <w:r>
        <w:tab/>
        <w:t>b)</w:t>
      </w:r>
      <w:r>
        <w:tab/>
        <w:t>£350 to CVSC on 18/9/25</w:t>
      </w:r>
    </w:p>
    <w:p w14:paraId="14AA97F2" w14:textId="77777777" w:rsidR="00166C1C" w:rsidRDefault="00166C1C" w:rsidP="00166C1C">
      <w:r>
        <w:tab/>
      </w:r>
      <w:r>
        <w:tab/>
        <w:t>c)</w:t>
      </w:r>
      <w:r>
        <w:tab/>
        <w:t>£59.98 to Cloud Next services (£9.99 on VAT) 18/9/25</w:t>
      </w:r>
      <w:r>
        <w:tab/>
      </w:r>
    </w:p>
    <w:p w14:paraId="6F93D199" w14:textId="77777777" w:rsidR="00166C1C" w:rsidRDefault="00166C1C" w:rsidP="00166C1C">
      <w:r>
        <w:tab/>
      </w:r>
      <w:r>
        <w:tab/>
        <w:t>d)</w:t>
      </w:r>
      <w:r>
        <w:tab/>
        <w:t>£598.80 to Aubergine web designers (99.80 on VAT) 17/9/25</w:t>
      </w:r>
    </w:p>
    <w:p w14:paraId="14DCBB60" w14:textId="77777777" w:rsidR="00166C1C" w:rsidRDefault="00166C1C" w:rsidP="00166C1C">
      <w:r>
        <w:tab/>
      </w:r>
      <w:r>
        <w:tab/>
        <w:t>e)</w:t>
      </w:r>
      <w:r>
        <w:tab/>
        <w:t xml:space="preserve">£310.00 to Wiltshire Council for uncontested election costs on 20/10/25 </w:t>
      </w:r>
    </w:p>
    <w:p w14:paraId="730D0101" w14:textId="77777777" w:rsidR="00166C1C" w:rsidRDefault="00166C1C" w:rsidP="00166C1C">
      <w:r>
        <w:tab/>
      </w:r>
    </w:p>
    <w:p w14:paraId="54EC66DE" w14:textId="77777777" w:rsidR="00166C1C" w:rsidRDefault="00166C1C" w:rsidP="00166C1C">
      <w:r>
        <w:tab/>
      </w:r>
      <w:r>
        <w:tab/>
        <w:t xml:space="preserve">To </w:t>
      </w:r>
      <w:r w:rsidRPr="00924D03">
        <w:rPr>
          <w:b/>
          <w:bCs/>
        </w:rPr>
        <w:t xml:space="preserve">APPROVE </w:t>
      </w:r>
      <w:r>
        <w:t>the following Payments</w:t>
      </w:r>
      <w:r>
        <w:br/>
      </w:r>
      <w:r>
        <w:br/>
      </w:r>
      <w:r>
        <w:tab/>
      </w:r>
      <w:r>
        <w:tab/>
        <w:t>e)</w:t>
      </w:r>
      <w:r>
        <w:tab/>
        <w:t>Clerks expenses for training and SLCC membership - £757</w:t>
      </w:r>
    </w:p>
    <w:p w14:paraId="0C3334E2" w14:textId="77777777" w:rsidR="00166C1C" w:rsidRDefault="00166C1C" w:rsidP="00166C1C">
      <w:r>
        <w:tab/>
      </w:r>
      <w:r>
        <w:tab/>
        <w:t>f)</w:t>
      </w:r>
      <w:r>
        <w:tab/>
        <w:t>Mike Ash expenses for Marine Plywood 64.22 (VAY not reclaimable)</w:t>
      </w:r>
    </w:p>
    <w:p w14:paraId="23807A99" w14:textId="77777777" w:rsidR="00166C1C" w:rsidRDefault="00166C1C" w:rsidP="00166C1C"/>
    <w:p w14:paraId="12EC17C7" w14:textId="77777777" w:rsidR="00166C1C" w:rsidRDefault="00166C1C" w:rsidP="00166C1C">
      <w:r>
        <w:tab/>
      </w:r>
      <w:r>
        <w:tab/>
        <w:t xml:space="preserve">To </w:t>
      </w:r>
      <w:r w:rsidRPr="005F7FB1">
        <w:rPr>
          <w:b/>
          <w:bCs/>
        </w:rPr>
        <w:t>NOTE</w:t>
      </w:r>
      <w:r>
        <w:t xml:space="preserve"> expected payments </w:t>
      </w:r>
    </w:p>
    <w:p w14:paraId="0658D8C1" w14:textId="77777777" w:rsidR="00166C1C" w:rsidRDefault="00166C1C" w:rsidP="00166C1C">
      <w:r>
        <w:tab/>
      </w:r>
      <w:r>
        <w:tab/>
      </w:r>
    </w:p>
    <w:p w14:paraId="19802514" w14:textId="77777777" w:rsidR="00166C1C" w:rsidRDefault="00166C1C" w:rsidP="00166C1C">
      <w:r>
        <w:tab/>
      </w:r>
      <w:r>
        <w:tab/>
        <w:t>g)</w:t>
      </w:r>
      <w:r>
        <w:tab/>
        <w:t>Vally contracting for work on notice board</w:t>
      </w:r>
    </w:p>
    <w:p w14:paraId="641B363F" w14:textId="77777777" w:rsidR="00166C1C" w:rsidRDefault="00166C1C" w:rsidP="00166C1C">
      <w:r>
        <w:tab/>
      </w:r>
      <w:r>
        <w:tab/>
        <w:t>h)</w:t>
      </w:r>
      <w:r>
        <w:tab/>
        <w:t>Village hall rental – due January</w:t>
      </w:r>
    </w:p>
    <w:p w14:paraId="02FD01C1" w14:textId="77777777" w:rsidR="00166C1C" w:rsidRDefault="00166C1C" w:rsidP="00166C1C">
      <w:pPr>
        <w:rPr>
          <w:sz w:val="28"/>
          <w:szCs w:val="28"/>
        </w:rPr>
      </w:pPr>
    </w:p>
    <w:p w14:paraId="5AA52AC3" w14:textId="77777777" w:rsidR="00166C1C" w:rsidRDefault="00166C1C" w:rsidP="00166C1C">
      <w:pPr>
        <w:rPr>
          <w:sz w:val="28"/>
          <w:szCs w:val="28"/>
        </w:rPr>
      </w:pPr>
    </w:p>
    <w:p w14:paraId="3F390E0C" w14:textId="77777777" w:rsidR="00166C1C" w:rsidRDefault="00166C1C" w:rsidP="00166C1C">
      <w:pPr>
        <w:rPr>
          <w:b/>
          <w:bCs/>
        </w:rPr>
      </w:pPr>
      <w:r>
        <w:rPr>
          <w:sz w:val="28"/>
          <w:szCs w:val="28"/>
        </w:rPr>
        <w:lastRenderedPageBreak/>
        <w:t>BCP25/17</w:t>
      </w:r>
      <w:r>
        <w:rPr>
          <w:sz w:val="28"/>
          <w:szCs w:val="28"/>
        </w:rPr>
        <w:tab/>
        <w:t xml:space="preserve">Correspondence – </w:t>
      </w:r>
      <w:r>
        <w:t xml:space="preserve">To </w:t>
      </w:r>
      <w:r>
        <w:rPr>
          <w:b/>
          <w:bCs/>
        </w:rPr>
        <w:t>DISCUSS</w:t>
      </w:r>
    </w:p>
    <w:p w14:paraId="0ADCC066" w14:textId="77777777" w:rsidR="00166C1C" w:rsidRDefault="00166C1C" w:rsidP="00166C1C">
      <w:pPr>
        <w:rPr>
          <w:b/>
          <w:bCs/>
        </w:rPr>
      </w:pPr>
    </w:p>
    <w:p w14:paraId="51CDD1F6" w14:textId="77777777" w:rsidR="00166C1C" w:rsidRDefault="00166C1C" w:rsidP="00166C1C">
      <w:pPr>
        <w:pStyle w:val="ListParagraph"/>
        <w:numPr>
          <w:ilvl w:val="0"/>
          <w:numId w:val="7"/>
        </w:numPr>
      </w:pPr>
      <w:r>
        <w:t>Email from Sue Porter concerning footpath through Macs Field</w:t>
      </w:r>
    </w:p>
    <w:p w14:paraId="78B04862" w14:textId="77777777" w:rsidR="00166C1C" w:rsidRDefault="00166C1C" w:rsidP="00166C1C">
      <w:pPr>
        <w:rPr>
          <w:sz w:val="28"/>
          <w:szCs w:val="28"/>
        </w:rPr>
      </w:pPr>
    </w:p>
    <w:p w14:paraId="1DD5C440" w14:textId="77777777" w:rsidR="00166C1C" w:rsidRDefault="00166C1C" w:rsidP="00166C1C">
      <w:pPr>
        <w:rPr>
          <w:sz w:val="28"/>
          <w:szCs w:val="28"/>
        </w:rPr>
      </w:pPr>
      <w:r>
        <w:rPr>
          <w:sz w:val="28"/>
          <w:szCs w:val="28"/>
        </w:rPr>
        <w:t xml:space="preserve">BCP25/18 </w:t>
      </w:r>
      <w:r>
        <w:rPr>
          <w:sz w:val="28"/>
          <w:szCs w:val="28"/>
        </w:rPr>
        <w:tab/>
        <w:t xml:space="preserve">Items for information - </w:t>
      </w:r>
      <w:r w:rsidRPr="009A172E">
        <w:t>Clerk</w:t>
      </w:r>
      <w:r>
        <w:rPr>
          <w:sz w:val="28"/>
          <w:szCs w:val="28"/>
        </w:rPr>
        <w:br/>
      </w:r>
    </w:p>
    <w:p w14:paraId="2CD68D6A" w14:textId="77777777" w:rsidR="00166C1C" w:rsidRDefault="00166C1C" w:rsidP="00166C1C">
      <w:pPr>
        <w:ind w:left="720" w:hanging="720"/>
        <w:rPr>
          <w:sz w:val="28"/>
          <w:szCs w:val="28"/>
        </w:rPr>
      </w:pPr>
      <w:r>
        <w:rPr>
          <w:sz w:val="28"/>
          <w:szCs w:val="28"/>
        </w:rPr>
        <w:t>BCP25/19</w:t>
      </w:r>
      <w:r>
        <w:rPr>
          <w:sz w:val="28"/>
          <w:szCs w:val="28"/>
        </w:rPr>
        <w:tab/>
        <w:t xml:space="preserve">To </w:t>
      </w:r>
      <w:r w:rsidRPr="005F7FB1">
        <w:rPr>
          <w:b/>
          <w:bCs/>
          <w:sz w:val="28"/>
          <w:szCs w:val="28"/>
        </w:rPr>
        <w:t>AGREE</w:t>
      </w:r>
      <w:r>
        <w:rPr>
          <w:sz w:val="28"/>
          <w:szCs w:val="28"/>
        </w:rPr>
        <w:t xml:space="preserve"> date and place of next meeting – </w:t>
      </w:r>
      <w:r w:rsidRPr="000E2D18">
        <w:rPr>
          <w:b/>
          <w:bCs/>
          <w:sz w:val="28"/>
          <w:szCs w:val="28"/>
        </w:rPr>
        <w:t>Bishopstone Village Hall Monday 19</w:t>
      </w:r>
      <w:r w:rsidRPr="000E2D18">
        <w:rPr>
          <w:b/>
          <w:bCs/>
          <w:sz w:val="28"/>
          <w:szCs w:val="28"/>
          <w:vertAlign w:val="superscript"/>
        </w:rPr>
        <w:t>th</w:t>
      </w:r>
      <w:r w:rsidRPr="000E2D18">
        <w:rPr>
          <w:b/>
          <w:bCs/>
          <w:sz w:val="28"/>
          <w:szCs w:val="28"/>
        </w:rPr>
        <w:t xml:space="preserve"> January 2026</w:t>
      </w:r>
      <w:r>
        <w:rPr>
          <w:sz w:val="28"/>
          <w:szCs w:val="28"/>
        </w:rPr>
        <w:t xml:space="preserve"> at 19.30</w:t>
      </w:r>
      <w:r>
        <w:rPr>
          <w:sz w:val="28"/>
          <w:szCs w:val="28"/>
        </w:rPr>
        <w:br/>
      </w:r>
    </w:p>
    <w:p w14:paraId="3DFBDDE5" w14:textId="77777777" w:rsidR="00166C1C" w:rsidRPr="00F8520E" w:rsidRDefault="00166C1C" w:rsidP="00166C1C">
      <w:pPr>
        <w:rPr>
          <w:sz w:val="28"/>
          <w:szCs w:val="28"/>
        </w:rPr>
      </w:pPr>
      <w:r>
        <w:rPr>
          <w:sz w:val="28"/>
          <w:szCs w:val="28"/>
        </w:rPr>
        <w:t xml:space="preserve">Closure of meeting - </w:t>
      </w:r>
      <w:r w:rsidRPr="009A172E">
        <w:t>Chairman</w:t>
      </w:r>
    </w:p>
    <w:p w14:paraId="027C717D" w14:textId="77777777" w:rsidR="00166C1C" w:rsidRPr="00036475" w:rsidRDefault="00166C1C" w:rsidP="00166C1C">
      <w:pPr>
        <w:rPr>
          <w:b/>
          <w:bCs/>
          <w:sz w:val="22"/>
          <w:szCs w:val="22"/>
        </w:rPr>
      </w:pPr>
    </w:p>
    <w:p w14:paraId="7B1A6CF9" w14:textId="77777777" w:rsidR="00166C1C" w:rsidRPr="00036475" w:rsidRDefault="00166C1C" w:rsidP="00166C1C">
      <w:pPr>
        <w:rPr>
          <w:sz w:val="22"/>
          <w:szCs w:val="22"/>
        </w:rPr>
      </w:pPr>
    </w:p>
    <w:p w14:paraId="3FD37EE0" w14:textId="77777777" w:rsidR="00166C1C" w:rsidRPr="00E52259" w:rsidRDefault="00166C1C" w:rsidP="00166C1C"/>
    <w:p w14:paraId="2FB72FDE" w14:textId="77777777" w:rsidR="00166C1C" w:rsidRPr="00B02998" w:rsidRDefault="00166C1C" w:rsidP="00166C1C">
      <w:pPr>
        <w:rPr>
          <w:sz w:val="28"/>
          <w:szCs w:val="28"/>
        </w:rPr>
      </w:pPr>
    </w:p>
    <w:p w14:paraId="21B41EFB" w14:textId="77777777" w:rsidR="00166C1C" w:rsidRPr="00B02998" w:rsidRDefault="00166C1C" w:rsidP="00166C1C">
      <w:pPr>
        <w:rPr>
          <w:sz w:val="28"/>
          <w:szCs w:val="28"/>
        </w:rPr>
      </w:pPr>
    </w:p>
    <w:p w14:paraId="16155A07" w14:textId="77777777" w:rsidR="00166C1C" w:rsidRPr="00B02998" w:rsidRDefault="00166C1C" w:rsidP="00166C1C">
      <w:pPr>
        <w:rPr>
          <w:sz w:val="28"/>
          <w:szCs w:val="28"/>
        </w:rPr>
      </w:pPr>
    </w:p>
    <w:p w14:paraId="4C2B8606" w14:textId="77777777" w:rsidR="00166C1C" w:rsidRDefault="00166C1C" w:rsidP="00166C1C">
      <w:pPr>
        <w:rPr>
          <w:sz w:val="28"/>
          <w:szCs w:val="28"/>
        </w:rPr>
      </w:pPr>
    </w:p>
    <w:p w14:paraId="3CC178F5" w14:textId="77777777" w:rsidR="00166C1C" w:rsidRPr="00036475" w:rsidRDefault="00166C1C" w:rsidP="00166C1C">
      <w:pPr>
        <w:rPr>
          <w:sz w:val="22"/>
          <w:szCs w:val="22"/>
        </w:rPr>
      </w:pPr>
      <w:r w:rsidRPr="00036475">
        <w:rPr>
          <w:sz w:val="22"/>
          <w:szCs w:val="22"/>
        </w:rPr>
        <w:t>Graham Hill</w:t>
      </w:r>
    </w:p>
    <w:p w14:paraId="654A349B" w14:textId="77777777" w:rsidR="00166C1C" w:rsidRPr="00036475" w:rsidRDefault="00166C1C" w:rsidP="00166C1C">
      <w:pPr>
        <w:rPr>
          <w:sz w:val="22"/>
          <w:szCs w:val="22"/>
        </w:rPr>
      </w:pPr>
      <w:r w:rsidRPr="00036475">
        <w:rPr>
          <w:sz w:val="22"/>
          <w:szCs w:val="22"/>
        </w:rPr>
        <w:t>Clerk to Bishopstone Parish Council</w:t>
      </w:r>
    </w:p>
    <w:p w14:paraId="770551E4" w14:textId="6AD103D6" w:rsidR="00B02998" w:rsidRPr="00B02998" w:rsidRDefault="00B02998" w:rsidP="00166C1C">
      <w:pPr>
        <w:ind w:left="3600"/>
        <w:rPr>
          <w:sz w:val="28"/>
          <w:szCs w:val="28"/>
        </w:rPr>
      </w:pPr>
    </w:p>
    <w:sectPr w:rsidR="00B02998" w:rsidRPr="00B02998" w:rsidSect="00B7111B">
      <w:footerReference w:type="even" r:id="rId9"/>
      <w:footerReference w:type="default" r:id="rId10"/>
      <w:headerReference w:type="first" r:id="rId11"/>
      <w:footerReference w:type="first" r:id="rId12"/>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C24E" w14:textId="77777777" w:rsidR="0003003B" w:rsidRDefault="0003003B" w:rsidP="00F17D5A">
      <w:r>
        <w:separator/>
      </w:r>
    </w:p>
  </w:endnote>
  <w:endnote w:type="continuationSeparator" w:id="0">
    <w:p w14:paraId="46BEF895" w14:textId="77777777" w:rsidR="0003003B" w:rsidRDefault="0003003B" w:rsidP="00F17D5A">
      <w:r>
        <w:continuationSeparator/>
      </w:r>
    </w:p>
  </w:endnote>
  <w:endnote w:id="1">
    <w:p w14:paraId="6F8D074D" w14:textId="77777777" w:rsidR="00166C1C" w:rsidRDefault="00166C1C" w:rsidP="00166C1C">
      <w:pPr>
        <w:pStyle w:val="EndnoteText"/>
      </w:pPr>
      <w:r>
        <w:rPr>
          <w:rStyle w:val="EndnoteReference"/>
        </w:rPr>
        <w:endnoteRef/>
      </w:r>
      <w:r>
        <w:t xml:space="preserve"> Note Councillors are to APPROVE, REJECT or DEFER motions, NOTE, DISCUSS, CONSIDER, AGREE agenda items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2972560"/>
      <w:docPartObj>
        <w:docPartGallery w:val="Page Numbers (Bottom of Page)"/>
        <w:docPartUnique/>
      </w:docPartObj>
    </w:sdtPr>
    <w:sdtContent>
      <w:p w14:paraId="53315806" w14:textId="64CEC09F" w:rsidR="001E0A6B" w:rsidRDefault="001E0A6B" w:rsidP="004671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770DA" w14:textId="77777777" w:rsidR="001E0A6B" w:rsidRDefault="001E0A6B" w:rsidP="001E0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911636"/>
      <w:docPartObj>
        <w:docPartGallery w:val="Page Numbers (Bottom of Page)"/>
        <w:docPartUnique/>
      </w:docPartObj>
    </w:sdtPr>
    <w:sdtContent>
      <w:p w14:paraId="359C217D" w14:textId="1B9A6016" w:rsidR="001E0A6B" w:rsidRDefault="001E0A6B" w:rsidP="004671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0C9426" w14:textId="77777777" w:rsidR="001E0A6B" w:rsidRDefault="001E0A6B" w:rsidP="001E0A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34CC" w14:textId="74626C08" w:rsidR="001E0A6B" w:rsidRDefault="001E0A6B">
    <w:pPr>
      <w:pStyle w:val="Footer"/>
    </w:pPr>
    <w:r>
      <w:t>Drafted 15 September 2025</w:t>
    </w:r>
  </w:p>
  <w:p w14:paraId="56106B2D" w14:textId="77777777" w:rsidR="001E0A6B" w:rsidRDefault="001E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672E" w14:textId="77777777" w:rsidR="0003003B" w:rsidRDefault="0003003B" w:rsidP="00F17D5A">
      <w:r>
        <w:separator/>
      </w:r>
    </w:p>
  </w:footnote>
  <w:footnote w:type="continuationSeparator" w:id="0">
    <w:p w14:paraId="38407325" w14:textId="77777777" w:rsidR="0003003B" w:rsidRDefault="0003003B" w:rsidP="00F1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3E6" w14:textId="77777777" w:rsidR="00F8520E" w:rsidRPr="00A7000E" w:rsidRDefault="00F8520E" w:rsidP="00F8520E">
    <w:pPr>
      <w:pStyle w:val="Header"/>
      <w:jc w:val="center"/>
      <w:rPr>
        <w:rFonts w:ascii="Arial" w:hAnsi="Arial" w:cs="Arial"/>
        <w:b/>
        <w:bCs/>
        <w:i/>
        <w:iCs/>
        <w:u w:val="single"/>
      </w:rPr>
    </w:pPr>
    <w:r w:rsidRPr="00A7000E">
      <w:rPr>
        <w:rFonts w:ascii="Arial" w:hAnsi="Arial" w:cs="Arial"/>
        <w:b/>
        <w:bCs/>
        <w:i/>
        <w:iCs/>
        <w:u w:val="single"/>
      </w:rPr>
      <w:t>BISHOPSTONE PARISH COUNCIL</w:t>
    </w:r>
  </w:p>
  <w:p w14:paraId="05806F67" w14:textId="2FF2D454" w:rsidR="00F8520E" w:rsidRPr="00A7000E" w:rsidRDefault="00B7111B" w:rsidP="00F8520E">
    <w:pPr>
      <w:pStyle w:val="Header"/>
      <w:jc w:val="center"/>
      <w:rPr>
        <w:rFonts w:ascii="Arial" w:hAnsi="Arial" w:cs="Arial"/>
        <w:b/>
        <w:bCs/>
        <w:i/>
        <w:iCs/>
        <w:u w:val="single"/>
      </w:rPr>
    </w:pPr>
    <w:r>
      <w:rPr>
        <w:rFonts w:ascii="Arial" w:hAnsi="Arial" w:cs="Arial"/>
        <w:b/>
        <w:bCs/>
        <w:i/>
        <w:iCs/>
        <w:u w:val="single"/>
      </w:rPr>
      <w:t>Notice of Parish Council Meeting</w:t>
    </w:r>
  </w:p>
  <w:p w14:paraId="2B3E64A9" w14:textId="77777777" w:rsidR="00F8520E" w:rsidRPr="00A7000E" w:rsidRDefault="00F8520E" w:rsidP="00F8520E">
    <w:pPr>
      <w:pStyle w:val="Header"/>
      <w:jc w:val="center"/>
      <w:rPr>
        <w:rFonts w:ascii="Arial" w:hAnsi="Arial" w:cs="Arial"/>
        <w:b/>
        <w:bCs/>
        <w:i/>
        <w:iCs/>
        <w:u w:val="single"/>
      </w:rPr>
    </w:pPr>
    <w:r w:rsidRPr="00A7000E">
      <w:rPr>
        <w:rFonts w:ascii="Arial" w:hAnsi="Arial" w:cs="Arial"/>
        <w:b/>
        <w:bCs/>
        <w:i/>
        <w:iCs/>
        <w:u w:val="single"/>
      </w:rPr>
      <w:t>In the VILLAGE HALL, BUTT LANE, BISHOPSTONE</w:t>
    </w:r>
  </w:p>
  <w:p w14:paraId="62EB52F9" w14:textId="77777777" w:rsidR="00F8520E" w:rsidRDefault="00F85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BC0"/>
    <w:multiLevelType w:val="hybridMultilevel"/>
    <w:tmpl w:val="947CD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77200"/>
    <w:multiLevelType w:val="hybridMultilevel"/>
    <w:tmpl w:val="96D84438"/>
    <w:lvl w:ilvl="0" w:tplc="85408BAA">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2166764"/>
    <w:multiLevelType w:val="hybridMultilevel"/>
    <w:tmpl w:val="56DA8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97AED"/>
    <w:multiLevelType w:val="hybridMultilevel"/>
    <w:tmpl w:val="44165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A0EEE"/>
    <w:multiLevelType w:val="hybridMultilevel"/>
    <w:tmpl w:val="D0C0D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27400"/>
    <w:multiLevelType w:val="hybridMultilevel"/>
    <w:tmpl w:val="444EC1E0"/>
    <w:lvl w:ilvl="0" w:tplc="77F222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8A93DF1"/>
    <w:multiLevelType w:val="hybridMultilevel"/>
    <w:tmpl w:val="166A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472966">
    <w:abstractNumId w:val="3"/>
  </w:num>
  <w:num w:numId="2" w16cid:durableId="155852165">
    <w:abstractNumId w:val="0"/>
  </w:num>
  <w:num w:numId="3" w16cid:durableId="1366370259">
    <w:abstractNumId w:val="4"/>
  </w:num>
  <w:num w:numId="4" w16cid:durableId="808787627">
    <w:abstractNumId w:val="6"/>
  </w:num>
  <w:num w:numId="5" w16cid:durableId="1482573993">
    <w:abstractNumId w:val="2"/>
  </w:num>
  <w:num w:numId="6" w16cid:durableId="1636641368">
    <w:abstractNumId w:val="5"/>
  </w:num>
  <w:num w:numId="7" w16cid:durableId="163297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A"/>
    <w:rsid w:val="0002507F"/>
    <w:rsid w:val="0003003B"/>
    <w:rsid w:val="00034B3F"/>
    <w:rsid w:val="00043FA7"/>
    <w:rsid w:val="000E2D18"/>
    <w:rsid w:val="000F3A24"/>
    <w:rsid w:val="00120C1F"/>
    <w:rsid w:val="00165BCF"/>
    <w:rsid w:val="00166C1C"/>
    <w:rsid w:val="00190DD8"/>
    <w:rsid w:val="001D7F0D"/>
    <w:rsid w:val="001E0A6B"/>
    <w:rsid w:val="001F67CF"/>
    <w:rsid w:val="00366F92"/>
    <w:rsid w:val="0037215B"/>
    <w:rsid w:val="003D42B4"/>
    <w:rsid w:val="004864C5"/>
    <w:rsid w:val="004A630E"/>
    <w:rsid w:val="004F354D"/>
    <w:rsid w:val="00527F4C"/>
    <w:rsid w:val="00536C28"/>
    <w:rsid w:val="005F6AF6"/>
    <w:rsid w:val="006109D0"/>
    <w:rsid w:val="00626271"/>
    <w:rsid w:val="0066167A"/>
    <w:rsid w:val="006755E4"/>
    <w:rsid w:val="007C652A"/>
    <w:rsid w:val="008D5886"/>
    <w:rsid w:val="008D65F1"/>
    <w:rsid w:val="00924D03"/>
    <w:rsid w:val="00936277"/>
    <w:rsid w:val="00970F4C"/>
    <w:rsid w:val="009A172E"/>
    <w:rsid w:val="009C548C"/>
    <w:rsid w:val="009E6278"/>
    <w:rsid w:val="00A7000E"/>
    <w:rsid w:val="00AB5BA6"/>
    <w:rsid w:val="00B02998"/>
    <w:rsid w:val="00B7111B"/>
    <w:rsid w:val="00C25EE2"/>
    <w:rsid w:val="00C32C06"/>
    <w:rsid w:val="00C3765D"/>
    <w:rsid w:val="00C60E8E"/>
    <w:rsid w:val="00CA0D51"/>
    <w:rsid w:val="00CE31FA"/>
    <w:rsid w:val="00DD07FD"/>
    <w:rsid w:val="00DE089F"/>
    <w:rsid w:val="00F17D5A"/>
    <w:rsid w:val="00F8520E"/>
    <w:rsid w:val="00FC6A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977D"/>
  <w15:chartTrackingRefBased/>
  <w15:docId w15:val="{C157CB02-C372-DE41-B3F1-C3B6B325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D5A"/>
    <w:pPr>
      <w:tabs>
        <w:tab w:val="center" w:pos="4680"/>
        <w:tab w:val="right" w:pos="9360"/>
      </w:tabs>
    </w:pPr>
  </w:style>
  <w:style w:type="character" w:customStyle="1" w:styleId="HeaderChar">
    <w:name w:val="Header Char"/>
    <w:basedOn w:val="DefaultParagraphFont"/>
    <w:link w:val="Header"/>
    <w:uiPriority w:val="99"/>
    <w:rsid w:val="00F17D5A"/>
  </w:style>
  <w:style w:type="paragraph" w:styleId="Footer">
    <w:name w:val="footer"/>
    <w:basedOn w:val="Normal"/>
    <w:link w:val="FooterChar"/>
    <w:uiPriority w:val="99"/>
    <w:unhideWhenUsed/>
    <w:rsid w:val="00F17D5A"/>
    <w:pPr>
      <w:tabs>
        <w:tab w:val="center" w:pos="4680"/>
        <w:tab w:val="right" w:pos="9360"/>
      </w:tabs>
    </w:pPr>
  </w:style>
  <w:style w:type="character" w:customStyle="1" w:styleId="FooterChar">
    <w:name w:val="Footer Char"/>
    <w:basedOn w:val="DefaultParagraphFont"/>
    <w:link w:val="Footer"/>
    <w:uiPriority w:val="99"/>
    <w:rsid w:val="00F17D5A"/>
  </w:style>
  <w:style w:type="paragraph" w:styleId="ListParagraph">
    <w:name w:val="List Paragraph"/>
    <w:basedOn w:val="Normal"/>
    <w:uiPriority w:val="34"/>
    <w:qFormat/>
    <w:rsid w:val="00120C1F"/>
    <w:pPr>
      <w:ind w:left="720"/>
      <w:contextualSpacing/>
    </w:pPr>
  </w:style>
  <w:style w:type="character" w:styleId="PageNumber">
    <w:name w:val="page number"/>
    <w:basedOn w:val="DefaultParagraphFont"/>
    <w:uiPriority w:val="99"/>
    <w:semiHidden/>
    <w:unhideWhenUsed/>
    <w:rsid w:val="001E0A6B"/>
  </w:style>
  <w:style w:type="paragraph" w:customStyle="1" w:styleId="Default">
    <w:name w:val="Default"/>
    <w:rsid w:val="00B7111B"/>
    <w:pPr>
      <w:autoSpaceDE w:val="0"/>
      <w:autoSpaceDN w:val="0"/>
      <w:adjustRightInd w:val="0"/>
    </w:pPr>
    <w:rPr>
      <w:rFonts w:ascii="Calibri" w:hAnsi="Calibri" w:cs="Calibri"/>
      <w:color w:val="000000"/>
      <w:lang w:val="en-US"/>
    </w:rPr>
  </w:style>
  <w:style w:type="paragraph" w:styleId="EndnoteText">
    <w:name w:val="endnote text"/>
    <w:basedOn w:val="Normal"/>
    <w:link w:val="EndnoteTextChar"/>
    <w:uiPriority w:val="99"/>
    <w:semiHidden/>
    <w:unhideWhenUsed/>
    <w:rsid w:val="00DE089F"/>
    <w:rPr>
      <w:sz w:val="20"/>
      <w:szCs w:val="20"/>
    </w:rPr>
  </w:style>
  <w:style w:type="character" w:customStyle="1" w:styleId="EndnoteTextChar">
    <w:name w:val="Endnote Text Char"/>
    <w:basedOn w:val="DefaultParagraphFont"/>
    <w:link w:val="EndnoteText"/>
    <w:uiPriority w:val="99"/>
    <w:semiHidden/>
    <w:rsid w:val="00DE089F"/>
    <w:rPr>
      <w:sz w:val="20"/>
      <w:szCs w:val="20"/>
    </w:rPr>
  </w:style>
  <w:style w:type="character" w:styleId="EndnoteReference">
    <w:name w:val="endnote reference"/>
    <w:basedOn w:val="DefaultParagraphFont"/>
    <w:uiPriority w:val="99"/>
    <w:semiHidden/>
    <w:unhideWhenUsed/>
    <w:rsid w:val="00DE089F"/>
    <w:rPr>
      <w:vertAlign w:val="superscript"/>
    </w:rPr>
  </w:style>
  <w:style w:type="character" w:styleId="Hyperlink">
    <w:name w:val="Hyperlink"/>
    <w:basedOn w:val="DefaultParagraphFont"/>
    <w:uiPriority w:val="99"/>
    <w:unhideWhenUsed/>
    <w:rsid w:val="00166C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r-search-results?search=eyJrZXl3b3JkcyI6IlBMLzIwMjUvMDc1NzEgIiwiY2F0ZWdvcnkiOiJQQXBwbGljYXRpb24sRW5mb3JjZW1lbnROb3RpY2UsQnVpbGRpbmdDb250cm9sIiwidHlwZSI6InNvc2wiLCJ1cmwiOiJodHRwczovL2RldmVsb3BtZW50LndpbHRzaGlyZS5nb3YudWsvcHIvcy8if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46E8-D0E1-D143-97B4-B6FBA826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Hill</dc:creator>
  <cp:keywords/>
  <dc:description/>
  <cp:lastModifiedBy>Michael Ash</cp:lastModifiedBy>
  <cp:revision>2</cp:revision>
  <dcterms:created xsi:type="dcterms:W3CDTF">2025-11-05T18:09:00Z</dcterms:created>
  <dcterms:modified xsi:type="dcterms:W3CDTF">2025-11-05T18:09:00Z</dcterms:modified>
</cp:coreProperties>
</file>